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C331B5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331B5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C331B5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C331B5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C331B5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C331B5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C331B5">
              <w:rPr>
                <w:i/>
                <w:sz w:val="26"/>
                <w:szCs w:val="26"/>
                <w:lang w:val="vi-VN"/>
              </w:rPr>
              <w:t>2</w:t>
            </w:r>
            <w:r w:rsidR="00BE3C3F" w:rsidRPr="00C331B5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C331B5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705E7DB9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C331B5">
              <w:rPr>
                <w:spacing w:val="-4"/>
                <w:lang w:val="vi-VN"/>
              </w:rPr>
              <w:t>V/v</w:t>
            </w:r>
            <w:r w:rsidR="00C5015D" w:rsidRPr="00C331B5">
              <w:rPr>
                <w:spacing w:val="-4"/>
                <w:lang w:val="vi-VN"/>
              </w:rPr>
              <w:t xml:space="preserve"> tham gia ý kiến </w:t>
            </w:r>
            <w:r w:rsidR="000B6ECB" w:rsidRPr="00C331B5">
              <w:rPr>
                <w:spacing w:val="-4"/>
                <w:lang w:val="vi-VN"/>
              </w:rPr>
              <w:t>dự thảo Nghị định gia hạn thời hạn nộp thuế và tiền thuê đất trong năm 2026</w:t>
            </w:r>
            <w:r w:rsidR="004D7104" w:rsidRPr="00C331B5">
              <w:rPr>
                <w:spacing w:val="-4"/>
                <w:lang w:val="vi-VN"/>
              </w:rPr>
              <w:t xml:space="preserve"> </w:t>
            </w:r>
            <w:r w:rsidR="005A7A55" w:rsidRPr="00C331B5">
              <w:rPr>
                <w:spacing w:val="-4"/>
                <w:lang w:val="vi-VN"/>
              </w:rPr>
              <w:t xml:space="preserve"> </w:t>
            </w:r>
            <w:r w:rsidR="00B43E8F" w:rsidRPr="00C331B5">
              <w:rPr>
                <w:spacing w:val="-4"/>
                <w:lang w:val="vi-VN"/>
              </w:rPr>
              <w:t xml:space="preserve"> </w:t>
            </w:r>
            <w:r w:rsidR="00C966E7" w:rsidRPr="00C331B5">
              <w:rPr>
                <w:spacing w:val="-4"/>
                <w:lang w:val="vi-VN"/>
              </w:rPr>
              <w:t xml:space="preserve"> </w:t>
            </w:r>
            <w:r w:rsidR="00BB4BBB" w:rsidRPr="00C331B5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C331B5" w:rsidRDefault="003C47BB" w:rsidP="003C47BB">
            <w:pPr>
              <w:rPr>
                <w:sz w:val="26"/>
                <w:szCs w:val="26"/>
                <w:lang w:val="vi-VN"/>
              </w:rPr>
            </w:pPr>
            <w:r w:rsidRPr="00C331B5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C331B5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C331B5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4D64ECA2" w:rsidR="00A11D95" w:rsidRPr="006D6BBD" w:rsidRDefault="00654446" w:rsidP="00C331B5">
      <w:pPr>
        <w:spacing w:before="120" w:after="120" w:line="380" w:lineRule="atLeas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văn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bản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987D80" w:rsidRPr="00987D80">
        <w:rPr>
          <w:spacing w:val="-2"/>
          <w:sz w:val="28"/>
          <w:szCs w:val="28"/>
        </w:rPr>
        <w:t xml:space="preserve">8034/BTC-CT </w:t>
      </w:r>
      <w:proofErr w:type="spellStart"/>
      <w:r w:rsidR="00987D80">
        <w:rPr>
          <w:spacing w:val="-2"/>
          <w:sz w:val="28"/>
          <w:szCs w:val="28"/>
        </w:rPr>
        <w:t>ngày</w:t>
      </w:r>
      <w:proofErr w:type="spellEnd"/>
      <w:r w:rsidR="00987D80">
        <w:rPr>
          <w:spacing w:val="-2"/>
          <w:sz w:val="28"/>
          <w:szCs w:val="28"/>
        </w:rPr>
        <w:t xml:space="preserve"> </w:t>
      </w:r>
      <w:r w:rsidR="00987D80" w:rsidRPr="00987D80">
        <w:rPr>
          <w:spacing w:val="-2"/>
          <w:sz w:val="28"/>
          <w:szCs w:val="28"/>
        </w:rPr>
        <w:t xml:space="preserve">12/6/2026 </w:t>
      </w:r>
      <w:proofErr w:type="spellStart"/>
      <w:r w:rsidR="00987D80">
        <w:rPr>
          <w:spacing w:val="-2"/>
          <w:sz w:val="28"/>
          <w:szCs w:val="28"/>
        </w:rPr>
        <w:t>của</w:t>
      </w:r>
      <w:proofErr w:type="spellEnd"/>
      <w:r w:rsidR="00987D80">
        <w:rPr>
          <w:spacing w:val="-2"/>
          <w:sz w:val="28"/>
          <w:szCs w:val="28"/>
        </w:rPr>
        <w:t xml:space="preserve"> </w:t>
      </w:r>
      <w:proofErr w:type="spellStart"/>
      <w:r w:rsidR="00987D80">
        <w:rPr>
          <w:spacing w:val="-2"/>
          <w:sz w:val="28"/>
          <w:szCs w:val="28"/>
        </w:rPr>
        <w:t>Bộ</w:t>
      </w:r>
      <w:proofErr w:type="spellEnd"/>
      <w:r w:rsidR="00987D80">
        <w:rPr>
          <w:spacing w:val="-2"/>
          <w:sz w:val="28"/>
          <w:szCs w:val="28"/>
        </w:rPr>
        <w:t xml:space="preserve"> Tài </w:t>
      </w:r>
      <w:proofErr w:type="spellStart"/>
      <w:r w:rsidR="00987D80">
        <w:rPr>
          <w:spacing w:val="-2"/>
          <w:sz w:val="28"/>
          <w:szCs w:val="28"/>
        </w:rPr>
        <w:t>chính</w:t>
      </w:r>
      <w:proofErr w:type="spellEnd"/>
      <w:r w:rsidR="00987D80">
        <w:rPr>
          <w:spacing w:val="-2"/>
          <w:sz w:val="28"/>
          <w:szCs w:val="28"/>
        </w:rPr>
        <w:t xml:space="preserve"> </w:t>
      </w:r>
      <w:proofErr w:type="spellStart"/>
      <w:r w:rsidR="00987D80">
        <w:rPr>
          <w:spacing w:val="-2"/>
          <w:sz w:val="28"/>
          <w:szCs w:val="28"/>
        </w:rPr>
        <w:t>về</w:t>
      </w:r>
      <w:proofErr w:type="spellEnd"/>
      <w:r w:rsidR="00987D80">
        <w:rPr>
          <w:spacing w:val="-2"/>
          <w:sz w:val="28"/>
          <w:szCs w:val="28"/>
        </w:rPr>
        <w:t xml:space="preserve"> </w:t>
      </w:r>
      <w:proofErr w:type="spellStart"/>
      <w:r w:rsidR="00987D80">
        <w:rPr>
          <w:spacing w:val="-2"/>
          <w:sz w:val="28"/>
          <w:szCs w:val="28"/>
        </w:rPr>
        <w:t>việc</w:t>
      </w:r>
      <w:proofErr w:type="spellEnd"/>
      <w:r w:rsid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lấy</w:t>
      </w:r>
      <w:proofErr w:type="spellEnd"/>
      <w:r w:rsidR="00987D80" w:rsidRPr="00987D80">
        <w:rPr>
          <w:spacing w:val="-2"/>
          <w:sz w:val="28"/>
          <w:szCs w:val="28"/>
        </w:rPr>
        <w:t xml:space="preserve"> ý </w:t>
      </w:r>
      <w:proofErr w:type="spellStart"/>
      <w:r w:rsidR="00987D80" w:rsidRPr="00987D80">
        <w:rPr>
          <w:spacing w:val="-2"/>
          <w:sz w:val="28"/>
          <w:szCs w:val="28"/>
        </w:rPr>
        <w:t>kiến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dự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thảo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Nghị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định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gia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hạn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thời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hạn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nộp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thuế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và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tiền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thuê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đất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trong</w:t>
      </w:r>
      <w:proofErr w:type="spellEnd"/>
      <w:r w:rsidR="00987D80" w:rsidRPr="00987D80">
        <w:rPr>
          <w:spacing w:val="-2"/>
          <w:sz w:val="28"/>
          <w:szCs w:val="28"/>
        </w:rPr>
        <w:t xml:space="preserve"> </w:t>
      </w:r>
      <w:proofErr w:type="spellStart"/>
      <w:r w:rsidR="00987D80" w:rsidRPr="00987D80">
        <w:rPr>
          <w:spacing w:val="-2"/>
          <w:sz w:val="28"/>
          <w:szCs w:val="28"/>
        </w:rPr>
        <w:t>năm</w:t>
      </w:r>
      <w:proofErr w:type="spellEnd"/>
      <w:r w:rsidR="00987D80" w:rsidRPr="00987D80">
        <w:rPr>
          <w:spacing w:val="-2"/>
          <w:sz w:val="28"/>
          <w:szCs w:val="28"/>
        </w:rPr>
        <w:t xml:space="preserve"> 2026</w:t>
      </w:r>
      <w:r w:rsidR="00987D80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</w:t>
      </w:r>
      <w:r w:rsidR="00987D80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>/202</w:t>
      </w:r>
      <w:r w:rsidR="00987D80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r w:rsidR="00987D80">
        <w:rPr>
          <w:spacing w:val="-2"/>
          <w:sz w:val="28"/>
          <w:szCs w:val="28"/>
        </w:rPr>
        <w:t>06</w:t>
      </w:r>
      <w:r w:rsidR="00AC5ADA">
        <w:rPr>
          <w:spacing w:val="-2"/>
          <w:sz w:val="28"/>
          <w:szCs w:val="28"/>
        </w:rPr>
        <w:t>/</w:t>
      </w:r>
      <w:r w:rsidR="00987D80">
        <w:rPr>
          <w:spacing w:val="-2"/>
          <w:sz w:val="28"/>
          <w:szCs w:val="28"/>
        </w:rPr>
        <w:t>6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>202</w:t>
      </w:r>
      <w:r w:rsidR="00987D80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>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4BC378CD" w:rsidR="00093487" w:rsidRDefault="009C6CC2" w:rsidP="00C331B5">
      <w:pPr>
        <w:spacing w:before="120" w:after="120" w:line="380" w:lineRule="atLeas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Sở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Nông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nghiệp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và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Môi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trường</w:t>
      </w:r>
      <w:proofErr w:type="spellEnd"/>
      <w:r w:rsidR="00987D80">
        <w:rPr>
          <w:sz w:val="28"/>
          <w:szCs w:val="28"/>
        </w:rPr>
        <w:t xml:space="preserve">, </w:t>
      </w:r>
      <w:proofErr w:type="spellStart"/>
      <w:r w:rsidR="00987D80">
        <w:rPr>
          <w:sz w:val="28"/>
          <w:szCs w:val="28"/>
        </w:rPr>
        <w:t>Thuế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tỉnh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Đồng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Tháp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và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các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đơn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vị</w:t>
      </w:r>
      <w:proofErr w:type="spellEnd"/>
      <w:r w:rsidR="00987D80">
        <w:rPr>
          <w:sz w:val="28"/>
          <w:szCs w:val="28"/>
        </w:rPr>
        <w:t xml:space="preserve">, </w:t>
      </w:r>
      <w:proofErr w:type="spellStart"/>
      <w:r w:rsidR="00987D80">
        <w:rPr>
          <w:sz w:val="28"/>
          <w:szCs w:val="28"/>
        </w:rPr>
        <w:t>địa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phương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nghiên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cứu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nội</w:t>
      </w:r>
      <w:proofErr w:type="spellEnd"/>
      <w:r w:rsidR="00987D80">
        <w:rPr>
          <w:sz w:val="28"/>
          <w:szCs w:val="28"/>
        </w:rPr>
        <w:t xml:space="preserve"> dung </w:t>
      </w:r>
      <w:proofErr w:type="spellStart"/>
      <w:r w:rsidR="00987D80">
        <w:rPr>
          <w:sz w:val="28"/>
          <w:szCs w:val="28"/>
        </w:rPr>
        <w:t>dự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thảo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Nghị</w:t>
      </w:r>
      <w:proofErr w:type="spellEnd"/>
      <w:r w:rsidR="00987D80">
        <w:rPr>
          <w:sz w:val="28"/>
          <w:szCs w:val="28"/>
        </w:rPr>
        <w:t xml:space="preserve"> </w:t>
      </w:r>
      <w:proofErr w:type="spellStart"/>
      <w:r w:rsidR="00987D80">
        <w:rPr>
          <w:sz w:val="28"/>
          <w:szCs w:val="28"/>
        </w:rPr>
        <w:t>định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tham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gia</w:t>
      </w:r>
      <w:proofErr w:type="spellEnd"/>
      <w:r w:rsidR="00C5015D">
        <w:rPr>
          <w:sz w:val="28"/>
          <w:szCs w:val="28"/>
        </w:rPr>
        <w:t xml:space="preserve"> ý </w:t>
      </w:r>
      <w:proofErr w:type="spellStart"/>
      <w:r w:rsidR="00C5015D">
        <w:rPr>
          <w:sz w:val="28"/>
          <w:szCs w:val="28"/>
        </w:rPr>
        <w:t>kiến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gửi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Bộ</w:t>
      </w:r>
      <w:proofErr w:type="spellEnd"/>
      <w:r w:rsidR="00C5015D">
        <w:rPr>
          <w:sz w:val="28"/>
          <w:szCs w:val="28"/>
        </w:rPr>
        <w:t xml:space="preserve"> Tài </w:t>
      </w:r>
      <w:proofErr w:type="spellStart"/>
      <w:r w:rsidR="00C5015D">
        <w:rPr>
          <w:sz w:val="28"/>
          <w:szCs w:val="28"/>
        </w:rPr>
        <w:t>chính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theo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yêu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cầu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C331B5">
      <w:pPr>
        <w:spacing w:before="120" w:after="120" w:line="3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18178E68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C331B5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>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45FA8D1D" w14:textId="0B7D97F8" w:rsidR="00987D80" w:rsidRDefault="00987D80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Sở</w:t>
            </w:r>
            <w:proofErr w:type="spellEnd"/>
            <w:r>
              <w:rPr>
                <w:sz w:val="22"/>
                <w:szCs w:val="22"/>
              </w:rPr>
              <w:t xml:space="preserve"> NN&amp;MT;</w:t>
            </w:r>
          </w:p>
          <w:p w14:paraId="49CE4E97" w14:textId="0CC2B7AA" w:rsidR="00987D80" w:rsidRPr="00987D80" w:rsidRDefault="00987D80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Thuế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Tháp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06D432FB" w14:textId="77777777" w:rsidR="00E02561" w:rsidRDefault="00D05766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404B4">
              <w:rPr>
                <w:sz w:val="22"/>
                <w:szCs w:val="22"/>
              </w:rPr>
              <w:t xml:space="preserve">Văn </w:t>
            </w:r>
            <w:proofErr w:type="spellStart"/>
            <w:r w:rsidR="00D404B4"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E6F04"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="00EE6F04" w:rsidRPr="00537881">
              <w:rPr>
                <w:sz w:val="22"/>
                <w:szCs w:val="22"/>
              </w:rPr>
              <w:t>ỉnh</w:t>
            </w:r>
            <w:proofErr w:type="spellEnd"/>
            <w:r w:rsidR="00EE6F04" w:rsidRPr="00537881">
              <w:rPr>
                <w:sz w:val="22"/>
                <w:szCs w:val="22"/>
              </w:rPr>
              <w:t>;</w:t>
            </w:r>
          </w:p>
          <w:p w14:paraId="6A413077" w14:textId="35FE7A03" w:rsidR="00EE6F04" w:rsidRPr="00537881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</w:rPr>
            </w:pPr>
            <w:r w:rsidRPr="00537881">
              <w:rPr>
                <w:sz w:val="22"/>
                <w:szCs w:val="22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537881">
              <w:rPr>
                <w:sz w:val="22"/>
                <w:szCs w:val="22"/>
              </w:rPr>
              <w:t xml:space="preserve"> VT,</w:t>
            </w:r>
            <w:r w:rsidR="00DF39B1" w:rsidRPr="00537881">
              <w:rPr>
                <w:sz w:val="22"/>
                <w:szCs w:val="22"/>
              </w:rPr>
              <w:t xml:space="preserve"> </w:t>
            </w:r>
            <w:proofErr w:type="gramStart"/>
            <w:r w:rsidR="000F0E55">
              <w:rPr>
                <w:sz w:val="22"/>
                <w:szCs w:val="22"/>
              </w:rPr>
              <w:t>P.</w:t>
            </w:r>
            <w:r w:rsidR="00DF39B1" w:rsidRPr="00537881">
              <w:rPr>
                <w:sz w:val="22"/>
                <w:szCs w:val="22"/>
              </w:rPr>
              <w:t>KT</w:t>
            </w:r>
            <w:proofErr w:type="gramEnd"/>
            <w:r w:rsidR="002C465A">
              <w:rPr>
                <w:sz w:val="22"/>
                <w:szCs w:val="22"/>
              </w:rPr>
              <w:t>/</w:t>
            </w:r>
            <w:r w:rsidRPr="00537881">
              <w:rPr>
                <w:sz w:val="22"/>
                <w:szCs w:val="22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>PHÓ CHÁNH VĂN PHÒNG</w:t>
            </w:r>
          </w:p>
          <w:p w14:paraId="11D7399D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8C9FF53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4854CAF9" w14:textId="77777777" w:rsidR="00EE6F04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A1C5BF2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D001094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7126" w14:textId="77777777" w:rsidR="00B63325" w:rsidRDefault="00B63325">
      <w:r>
        <w:separator/>
      </w:r>
    </w:p>
  </w:endnote>
  <w:endnote w:type="continuationSeparator" w:id="0">
    <w:p w14:paraId="3768C8FA" w14:textId="77777777" w:rsidR="00B63325" w:rsidRDefault="00B6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ED7" w14:textId="77777777" w:rsidR="00B63325" w:rsidRDefault="00B63325">
      <w:r>
        <w:separator/>
      </w:r>
    </w:p>
  </w:footnote>
  <w:footnote w:type="continuationSeparator" w:id="0">
    <w:p w14:paraId="6844F35B" w14:textId="77777777" w:rsidR="00B63325" w:rsidRDefault="00B6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6ECB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1F43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2D2E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87D80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3325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1B5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2B5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5</cp:revision>
  <cp:lastPrinted>2021-11-05T10:18:00Z</cp:lastPrinted>
  <dcterms:created xsi:type="dcterms:W3CDTF">2026-06-13T08:17:00Z</dcterms:created>
  <dcterms:modified xsi:type="dcterms:W3CDTF">2026-06-14T15:33:00Z</dcterms:modified>
</cp:coreProperties>
</file>